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7777777" w:rsidR="004266D7" w:rsidRDefault="004266D7">
      <w:pPr>
        <w:spacing w:after="160" w:line="259" w:lineRule="auto"/>
        <w:ind w:firstLine="0"/>
        <w:jc w:val="left"/>
        <w:rPr>
          <w:lang w:val="uk-UA"/>
        </w:rPr>
      </w:pPr>
      <w:r>
        <w:rPr>
          <w:lang w:val="uk-UA"/>
        </w:rPr>
        <w:lastRenderedPageBreak/>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3EC8A596" w14:textId="252AA792" w:rsidR="00C041EF"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p>
    <w:p w14:paraId="5276AA3A" w14:textId="39C1ADCA" w:rsidR="00DF233E" w:rsidRPr="009F5290" w:rsidRDefault="00DF233E" w:rsidP="00CF6F8A">
      <w:pPr>
        <w:pStyle w:val="5"/>
        <w:spacing w:line="360" w:lineRule="auto"/>
        <w:jc w:val="both"/>
        <w:rPr>
          <w:sz w:val="28"/>
          <w:szCs w:val="28"/>
          <w:lang w:val="uk-UA"/>
        </w:rPr>
      </w:pPr>
      <w:r w:rsidRPr="009F5290">
        <w:rPr>
          <w:sz w:val="28"/>
          <w:szCs w:val="28"/>
          <w:lang w:val="uk-UA"/>
        </w:rPr>
        <w:t>Методи роз</w:t>
      </w:r>
      <w:r w:rsidR="0019337D" w:rsidRPr="009F5290">
        <w:rPr>
          <w:sz w:val="28"/>
          <w:szCs w:val="28"/>
          <w:lang w:val="uk-UA"/>
        </w:rPr>
        <w:t>робки базуються на технологіях Python</w:t>
      </w:r>
      <w:r w:rsidR="00C041EF">
        <w:rPr>
          <w:sz w:val="28"/>
          <w:szCs w:val="28"/>
          <w:lang w:val="uk-UA"/>
        </w:rPr>
        <w:t xml:space="preserve">, </w:t>
      </w:r>
      <w:r w:rsidR="00C041EF">
        <w:rPr>
          <w:sz w:val="28"/>
          <w:szCs w:val="28"/>
          <w:lang w:val="en-US"/>
        </w:rPr>
        <w:t>OpenCV</w:t>
      </w:r>
      <w:r w:rsidR="00C041EF" w:rsidRPr="00C041EF">
        <w:rPr>
          <w:sz w:val="28"/>
          <w:szCs w:val="28"/>
          <w:lang w:val="uk-UA"/>
        </w:rPr>
        <w:t xml:space="preserve">, </w:t>
      </w:r>
      <w:r w:rsidR="00C041EF">
        <w:rPr>
          <w:sz w:val="28"/>
          <w:szCs w:val="28"/>
          <w:lang w:val="en-US"/>
        </w:rPr>
        <w:t>TensorFlow</w:t>
      </w:r>
      <w:r w:rsidR="00C041EF" w:rsidRPr="00C041EF">
        <w:rPr>
          <w:sz w:val="28"/>
          <w:szCs w:val="28"/>
          <w:lang w:val="uk-UA"/>
        </w:rPr>
        <w:t xml:space="preserve">, </w:t>
      </w:r>
      <w:r w:rsidR="00C041EF">
        <w:rPr>
          <w:sz w:val="28"/>
          <w:szCs w:val="28"/>
          <w:lang w:val="en-US"/>
        </w:rPr>
        <w:t>C</w:t>
      </w:r>
      <w:r w:rsidR="00C041EF" w:rsidRPr="00C041EF">
        <w:rPr>
          <w:sz w:val="28"/>
          <w:szCs w:val="28"/>
          <w:lang w:val="uk-UA"/>
        </w:rPr>
        <w:t xml:space="preserve">#, </w:t>
      </w:r>
      <w:r w:rsidR="00C041EF">
        <w:rPr>
          <w:sz w:val="28"/>
          <w:szCs w:val="28"/>
          <w:lang w:val="en-US"/>
        </w:rPr>
        <w:t>Unity</w:t>
      </w:r>
      <w:r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r>
        <w:rPr>
          <w:sz w:val="28"/>
          <w:szCs w:val="28"/>
          <w:lang w:val="en-US"/>
        </w:rPr>
        <w:t>As a result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lastRenderedPageBreak/>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lastRenderedPageBreak/>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0"/>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 xml:space="preserve">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w:t>
      </w:r>
      <w:r w:rsidR="006E06DE" w:rsidRPr="006E06DE">
        <w:rPr>
          <w:szCs w:val="28"/>
          <w:lang w:val="uk-UA"/>
        </w:rPr>
        <w:lastRenderedPageBreak/>
        <w:t>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245A93A9">
            <wp:extent cx="6381132" cy="306705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7206" cy="3074776"/>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9F0328">
      <w:pPr>
        <w:ind w:firstLine="576"/>
        <w:rPr>
          <w:szCs w:val="28"/>
          <w:lang w:val="uk-UA"/>
        </w:rPr>
      </w:pPr>
      <w:r w:rsidRPr="009F0328">
        <w:rPr>
          <w:szCs w:val="28"/>
          <w:lang w:val="uk-UA"/>
        </w:rPr>
        <w:t>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 xml:space="preserve">Термін набір даних також використовується при визначенні даних в сукупності тісно пов'язаних таблиць, зображень тощо, що описують результати </w:t>
      </w:r>
      <w:r w:rsidRPr="009F0328">
        <w:rPr>
          <w:szCs w:val="28"/>
          <w:lang w:val="uk-UA"/>
        </w:rPr>
        <w:lastRenderedPageBreak/>
        <w:t>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lastRenderedPageBreak/>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w:t>
      </w:r>
      <w:r w:rsidRPr="00173FE8">
        <w:rPr>
          <w:szCs w:val="28"/>
          <w:lang w:val="uk-UA"/>
        </w:rPr>
        <w:lastRenderedPageBreak/>
        <w:t>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 xml:space="preserve">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w:t>
      </w:r>
      <w:r w:rsidRPr="00173FE8">
        <w:rPr>
          <w:szCs w:val="28"/>
          <w:lang w:val="uk-UA"/>
        </w:rPr>
        <w:lastRenderedPageBreak/>
        <w:t>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lastRenderedPageBreak/>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lastRenderedPageBreak/>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w:t>
      </w:r>
      <w:r w:rsidR="00400F37" w:rsidRPr="00400F37">
        <w:rPr>
          <w:szCs w:val="28"/>
          <w:lang w:val="uk-UA"/>
        </w:rPr>
        <w:lastRenderedPageBreak/>
        <w:t xml:space="preserve">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7C457EAD" w14:textId="6AD396B0" w:rsidR="000C2931" w:rsidRPr="000C2931"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[13]</w:t>
      </w:r>
      <w:r w:rsidR="008809BE">
        <w:rPr>
          <w:szCs w:val="28"/>
          <w:lang w:val="uk-UA"/>
        </w:rPr>
        <w:t>.</w:t>
      </w:r>
    </w:p>
    <w:p w14:paraId="7AA1F778" w14:textId="77777777" w:rsidR="008C37D8" w:rsidRDefault="008C37D8" w:rsidP="0014240D">
      <w:pPr>
        <w:ind w:firstLine="708"/>
        <w:rPr>
          <w:szCs w:val="28"/>
          <w:lang w:val="uk-UA"/>
        </w:rPr>
      </w:pPr>
    </w:p>
    <w:p w14:paraId="1172D47D" w14:textId="77777777" w:rsidR="00A90F31" w:rsidRPr="008C37D8" w:rsidRDefault="00A90F31" w:rsidP="0014240D">
      <w:pPr>
        <w:ind w:firstLine="708"/>
        <w:rPr>
          <w:szCs w:val="28"/>
          <w:lang w:val="uk-UA"/>
        </w:rPr>
      </w:pPr>
    </w:p>
    <w:p w14:paraId="7D4E7069" w14:textId="419F23C5" w:rsidR="00A90F31" w:rsidRDefault="00186CAC" w:rsidP="00A90F31">
      <w:pPr>
        <w:pStyle w:val="20"/>
        <w:rPr>
          <w:lang w:val="uk-UA"/>
        </w:rPr>
      </w:pPr>
      <w:r w:rsidRPr="001802FB">
        <w:rPr>
          <w:lang w:val="uk-UA"/>
        </w:rPr>
        <w:t>1.3</w:t>
      </w:r>
      <w:r w:rsidR="00A90F31" w:rsidRPr="001802FB">
        <w:rPr>
          <w:lang w:val="uk-UA"/>
        </w:rPr>
        <w:t xml:space="preserve"> </w:t>
      </w:r>
      <w:r w:rsidR="00A90F31">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w:t>
      </w:r>
      <w:r w:rsidR="00EE47CA">
        <w:rPr>
          <w:szCs w:val="28"/>
          <w:lang w:val="uk-UA"/>
        </w:rPr>
        <w:lastRenderedPageBreak/>
        <w:t>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 xml:space="preserve">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w:t>
      </w:r>
      <w:r w:rsidRPr="00EF4BCE">
        <w:rPr>
          <w:szCs w:val="28"/>
          <w:lang w:val="uk-UA"/>
        </w:rPr>
        <w:lastRenderedPageBreak/>
        <w:t>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w:t>
      </w:r>
      <w:r w:rsidR="003539AE">
        <w:rPr>
          <w:szCs w:val="28"/>
          <w:lang w:val="uk-UA"/>
        </w:rPr>
        <w:lastRenderedPageBreak/>
        <w:t xml:space="preserve">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 xml:space="preserve">онтури, виділені з двовимірного зображення тривимірної сцени, може бути класифіковано або </w:t>
      </w:r>
      <w:r w:rsidRPr="007B32FA">
        <w:rPr>
          <w:szCs w:val="28"/>
          <w:lang w:val="uk-UA"/>
        </w:rPr>
        <w:lastRenderedPageBreak/>
        <w:t>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lastRenderedPageBreak/>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w:t>
      </w:r>
      <w:r w:rsidR="00D9369E">
        <w:rPr>
          <w:szCs w:val="28"/>
          <w:lang w:val="uk-UA"/>
        </w:rPr>
        <w:lastRenderedPageBreak/>
        <w:t xml:space="preserve">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lastRenderedPageBreak/>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97944E7" w14:textId="6C552FCD"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Значення функції існує тільки на регулярній сітці, тому, строго кажучи, 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r w:rsidR="00992D7D" w:rsidRPr="00E57D22">
        <w:rPr>
          <w:szCs w:val="28"/>
          <w:lang w:val="uk-UA"/>
        </w:rPr>
        <w:t xml:space="preserve">Точніше, </w:t>
      </w:r>
      <w:r w:rsidR="00992D7D">
        <w:rPr>
          <w:szCs w:val="28"/>
          <w:lang w:val="uk-UA"/>
        </w:rPr>
        <w:t>оператор</w:t>
      </w:r>
      <w:r w:rsidR="00992D7D"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992D7D">
        <w:rPr>
          <w:szCs w:val="28"/>
          <w:lang w:val="uk-UA"/>
        </w:rPr>
        <w:t xml:space="preserve"> </w:t>
      </w:r>
      <w:r w:rsidR="00992D7D" w:rsidRPr="00D05FDC">
        <w:rPr>
          <w:szCs w:val="28"/>
          <w:lang w:val="uk-UA"/>
        </w:rPr>
        <w:t>Як наслідок його визначення, оператор Собеля може бути реал</w:t>
      </w:r>
      <w:r w:rsidR="00992D7D">
        <w:rPr>
          <w:szCs w:val="28"/>
          <w:lang w:val="uk-UA"/>
        </w:rPr>
        <w:t>ізований простими способами як на</w:t>
      </w:r>
      <w:r w:rsidR="00992D7D" w:rsidRPr="00D05FDC">
        <w:rPr>
          <w:szCs w:val="28"/>
          <w:lang w:val="uk-UA"/>
        </w:rPr>
        <w:t xml:space="preserve"> апаратному</w:t>
      </w:r>
      <w:r w:rsidR="00992D7D">
        <w:rPr>
          <w:szCs w:val="28"/>
          <w:lang w:val="uk-UA"/>
        </w:rPr>
        <w:t xml:space="preserve"> рівні</w:t>
      </w:r>
      <w:r w:rsidR="00992D7D"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w:t>
      </w:r>
      <w:r w:rsidR="00992D7D" w:rsidRPr="00D05FDC">
        <w:rPr>
          <w:szCs w:val="28"/>
          <w:lang w:val="uk-UA"/>
        </w:rPr>
        <w:lastRenderedPageBreak/>
        <w:t xml:space="preserve">а для обчислення апроксимації векторного градієнта </w:t>
      </w:r>
      <w:r w:rsidR="00992D7D">
        <w:rPr>
          <w:szCs w:val="28"/>
          <w:lang w:val="uk-UA"/>
        </w:rPr>
        <w:t xml:space="preserve">не </w:t>
      </w:r>
      <w:r w:rsidR="00992D7D" w:rsidRPr="00D05FDC">
        <w:rPr>
          <w:szCs w:val="28"/>
          <w:lang w:val="uk-UA"/>
        </w:rPr>
        <w:t>потрібна арифметика</w:t>
      </w:r>
      <w:r w:rsidR="00992D7D">
        <w:rPr>
          <w:szCs w:val="28"/>
          <w:lang w:val="uk-UA"/>
        </w:rPr>
        <w:t xml:space="preserve"> з дробовими числами</w:t>
      </w:r>
      <w:r w:rsidR="00992D7D" w:rsidRPr="00D05FDC">
        <w:rPr>
          <w:szCs w:val="28"/>
          <w:lang w:val="uk-UA"/>
        </w:rPr>
        <w:t>.</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w:t>
      </w:r>
      <w:r>
        <w:rPr>
          <w:szCs w:val="28"/>
          <w:lang w:val="uk-UA"/>
        </w:rPr>
        <w:lastRenderedPageBreak/>
        <w:t xml:space="preserve">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 xml:space="preserve">Канонічна реалізація алгоритму Кенні забезпечує порівняно просту, але точну методологію для проблеми виявлення границі. Проте з більшими вимогами до </w:t>
      </w:r>
      <w:r>
        <w:rPr>
          <w:szCs w:val="28"/>
          <w:lang w:val="uk-UA"/>
        </w:rPr>
        <w:lastRenderedPageBreak/>
        <w:t>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05826784" w14:textId="77777777" w:rsidR="00992D7D"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r w:rsidR="00992D7D" w:rsidRPr="00992D7D">
        <w:rPr>
          <w:szCs w:val="28"/>
          <w:lang w:val="uk-UA"/>
        </w:rPr>
        <w:t xml:space="preserve"> </w:t>
      </w:r>
      <w:r w:rsidR="00992D7D">
        <w:rPr>
          <w:szCs w:val="28"/>
          <w:lang w:val="uk-UA"/>
        </w:rPr>
        <w:t>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текстурою оточення. Проте на даному зображенні все ще присутні лінії та окремі крапки не пов’язані з основною областю інтересу.</w:t>
      </w:r>
      <w:r w:rsidR="00992D7D" w:rsidRPr="00992D7D">
        <w:rPr>
          <w:szCs w:val="28"/>
          <w:lang w:val="uk-UA"/>
        </w:rPr>
        <w:t xml:space="preserve"> </w:t>
      </w:r>
    </w:p>
    <w:p w14:paraId="7324A45A" w14:textId="409077A9" w:rsidR="00D57815" w:rsidRPr="005D7097"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 xml:space="preserve">Даний метод застосовується у аналізі зображень, комп’ютерному зору та інших суміжних галузях науки. Він відноситься до </w:t>
      </w:r>
      <w:r>
        <w:rPr>
          <w:szCs w:val="28"/>
          <w:lang w:val="uk-UA"/>
        </w:rPr>
        <w:lastRenderedPageBreak/>
        <w:t>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726703BF"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 xml:space="preserve">відповідного </w:t>
      </w:r>
      <w:r w:rsidR="000F736C" w:rsidRPr="000F736C">
        <w:rPr>
          <w:szCs w:val="28"/>
          <w:lang w:val="uk-UA"/>
        </w:rPr>
        <w:lastRenderedPageBreak/>
        <w:t>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392217C3" w:rsidR="008411E1" w:rsidRDefault="007249E6"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166.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6A82B565">
            <wp:extent cx="4572000" cy="2736471"/>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0190" cy="2753344"/>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bookmarkStart w:id="0" w:name="_GoBack"/>
      <w:bookmarkEnd w:id="0"/>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0"/>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20"/>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lastRenderedPageBreak/>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49D656AE"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tflearn.layers.conv import conv_2d, max_pool_2d</w:t>
      </w:r>
    </w:p>
    <w:p w14:paraId="3EC822A9"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tflearn.layers.core import input_data, dropout, fully_connected</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7E79519F" w14:textId="7ED52AEC" w:rsidR="007A59B9" w:rsidRPr="007A59B9" w:rsidRDefault="007A59B9" w:rsidP="004277D3">
      <w:pPr>
        <w:jc w:val="left"/>
        <w:rPr>
          <w:lang w:val="uk-UA"/>
        </w:rPr>
      </w:pPr>
      <w:r w:rsidRPr="007A59B9">
        <w:rPr>
          <w:rFonts w:ascii="Courier New" w:hAnsi="Courier New" w:cs="Courier New"/>
          <w:b/>
          <w:szCs w:val="28"/>
          <w:lang w:val="uk-UA"/>
        </w:rPr>
        <w:t xml:space="preserve">    return model</w:t>
      </w:r>
    </w:p>
    <w:p w14:paraId="5DC6A10B" w14:textId="0353DB14" w:rsidR="004D6905" w:rsidRDefault="00D325D1" w:rsidP="00D325D1">
      <w:pPr>
        <w:pStyle w:val="1"/>
      </w:pPr>
      <w:r>
        <w:lastRenderedPageBreak/>
        <w:t>3 ВИКОРИСТАННЯ ОТРИМАНИХ РЕЗУЛЬТАТІВ</w:t>
      </w:r>
    </w:p>
    <w:p w14:paraId="755B6D7B" w14:textId="77777777" w:rsidR="00D325D1" w:rsidRDefault="00D325D1" w:rsidP="00D325D1">
      <w:pPr>
        <w:rPr>
          <w:lang w:val="uk-UA"/>
        </w:rPr>
      </w:pPr>
    </w:p>
    <w:p w14:paraId="4F840809" w14:textId="77777777" w:rsidR="00D325D1" w:rsidRDefault="00D325D1" w:rsidP="00D325D1">
      <w:pPr>
        <w:rPr>
          <w:lang w:val="uk-UA"/>
        </w:rPr>
      </w:pPr>
    </w:p>
    <w:p w14:paraId="173520F5" w14:textId="6C3E08C1" w:rsidR="00D325D1" w:rsidRPr="00D325D1" w:rsidRDefault="00D325D1" w:rsidP="00D325D1">
      <w:pPr>
        <w:rPr>
          <w:lang w:val="uk-UA"/>
        </w:rPr>
      </w:pPr>
      <w:r>
        <w:rPr>
          <w:lang w:val="uk-UA"/>
        </w:rPr>
        <w:t>ДОДАТИ ПРО НАСТУПНІ ЕТАПИ РОЗРОБКИ + ПРО МОЖЛИВІСТЬ ДОДАННЯ У АВТОМОБІЛЬ</w:t>
      </w:r>
    </w:p>
    <w:p w14:paraId="6051F178" w14:textId="77777777" w:rsidR="004D6905" w:rsidRDefault="004D6905">
      <w:pPr>
        <w:spacing w:after="160" w:line="259" w:lineRule="auto"/>
        <w:ind w:firstLine="0"/>
        <w:jc w:val="left"/>
        <w:rPr>
          <w:lang w:val="uk-UA"/>
        </w:rPr>
      </w:pPr>
      <w:r>
        <w:rPr>
          <w:lang w:val="uk-UA"/>
        </w:rPr>
        <w:br w:type="page"/>
      </w:r>
    </w:p>
    <w:p w14:paraId="1162BF10" w14:textId="1E593BA5" w:rsidR="002F70AC" w:rsidRDefault="002F70AC" w:rsidP="004D6905">
      <w:pPr>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Default="004311E4" w:rsidP="00C171EF">
      <w:pPr>
        <w:rPr>
          <w:lang w:val="uk-UA"/>
        </w:rPr>
      </w:pPr>
    </w:p>
    <w:p w14:paraId="21CF1D8F" w14:textId="40B0614E" w:rsidR="007A59B9" w:rsidRDefault="00431315" w:rsidP="00C171EF">
      <w:pPr>
        <w:rPr>
          <w:lang w:val="uk-UA"/>
        </w:rPr>
      </w:pPr>
      <w:hyperlink r:id="rId34" w:history="1">
        <w:r w:rsidR="007A59B9" w:rsidRPr="003200BF">
          <w:rPr>
            <w:rStyle w:val="a5"/>
            <w:lang w:val="uk-UA"/>
          </w:rPr>
          <w:t>http://papers.nips.cc/paper/4824-imagenet-classification-with-deep-convolutional-neural-networks.pdf</w:t>
        </w:r>
      </w:hyperlink>
    </w:p>
    <w:p w14:paraId="35F28DB4" w14:textId="77777777" w:rsidR="007A59B9" w:rsidRPr="00173FE8" w:rsidRDefault="007A59B9" w:rsidP="00C171EF">
      <w:pPr>
        <w:rPr>
          <w:lang w:val="uk-UA"/>
        </w:rPr>
      </w:pPr>
    </w:p>
    <w:p w14:paraId="1DB5AD07" w14:textId="77777777" w:rsidR="004311E4" w:rsidRPr="00173FE8" w:rsidRDefault="00431315" w:rsidP="00C171EF">
      <w:pPr>
        <w:rPr>
          <w:lang w:val="uk-UA"/>
        </w:rPr>
      </w:pPr>
      <w:hyperlink r:id="rId35" w:history="1">
        <w:r w:rsidR="004311E4" w:rsidRPr="00173FE8">
          <w:rPr>
            <w:rStyle w:val="a5"/>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 xml:space="preserve">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w:t>
      </w:r>
      <w:r w:rsidRPr="00173FE8">
        <w:rPr>
          <w:lang w:val="uk-UA"/>
        </w:rPr>
        <w:lastRenderedPageBreak/>
        <w:t>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8"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431315" w:rsidRPr="00733A97" w:rsidRDefault="00431315">
      <w:pPr>
        <w:pStyle w:val="a7"/>
        <w:rPr>
          <w:lang w:val="en-US"/>
        </w:rPr>
      </w:pPr>
      <w:r>
        <w:rPr>
          <w:rStyle w:val="a6"/>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7133B" w14:textId="77777777" w:rsidR="0086760C" w:rsidRDefault="0086760C" w:rsidP="00553787">
      <w:pPr>
        <w:spacing w:line="240" w:lineRule="auto"/>
      </w:pPr>
      <w:r>
        <w:separator/>
      </w:r>
    </w:p>
  </w:endnote>
  <w:endnote w:type="continuationSeparator" w:id="0">
    <w:p w14:paraId="4167C567" w14:textId="77777777" w:rsidR="0086760C" w:rsidRDefault="0086760C"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330D4" w14:textId="77777777" w:rsidR="0086760C" w:rsidRDefault="0086760C" w:rsidP="00553787">
      <w:pPr>
        <w:spacing w:line="240" w:lineRule="auto"/>
      </w:pPr>
      <w:r>
        <w:separator/>
      </w:r>
    </w:p>
  </w:footnote>
  <w:footnote w:type="continuationSeparator" w:id="0">
    <w:p w14:paraId="194B34C4" w14:textId="77777777" w:rsidR="0086760C" w:rsidRDefault="0086760C"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256D4"/>
    <w:rsid w:val="00034E4D"/>
    <w:rsid w:val="00041293"/>
    <w:rsid w:val="00044A15"/>
    <w:rsid w:val="00064324"/>
    <w:rsid w:val="0007308E"/>
    <w:rsid w:val="00087437"/>
    <w:rsid w:val="000C1355"/>
    <w:rsid w:val="000C2931"/>
    <w:rsid w:val="000F07CB"/>
    <w:rsid w:val="000F736C"/>
    <w:rsid w:val="0011722A"/>
    <w:rsid w:val="00123287"/>
    <w:rsid w:val="00124E7B"/>
    <w:rsid w:val="0013341E"/>
    <w:rsid w:val="00134547"/>
    <w:rsid w:val="0014240D"/>
    <w:rsid w:val="00150953"/>
    <w:rsid w:val="00157BF1"/>
    <w:rsid w:val="00173FE8"/>
    <w:rsid w:val="00177B29"/>
    <w:rsid w:val="001802FB"/>
    <w:rsid w:val="00186CAC"/>
    <w:rsid w:val="0019337D"/>
    <w:rsid w:val="00194A58"/>
    <w:rsid w:val="001B1C30"/>
    <w:rsid w:val="001B70DD"/>
    <w:rsid w:val="0020249A"/>
    <w:rsid w:val="002179DC"/>
    <w:rsid w:val="0022706A"/>
    <w:rsid w:val="00232CA4"/>
    <w:rsid w:val="002519E9"/>
    <w:rsid w:val="002635D2"/>
    <w:rsid w:val="00265DCA"/>
    <w:rsid w:val="00265F6B"/>
    <w:rsid w:val="002A4211"/>
    <w:rsid w:val="002A71AF"/>
    <w:rsid w:val="002C3AE3"/>
    <w:rsid w:val="002E2A99"/>
    <w:rsid w:val="002E5329"/>
    <w:rsid w:val="002F70AC"/>
    <w:rsid w:val="00335862"/>
    <w:rsid w:val="0034136E"/>
    <w:rsid w:val="003424AB"/>
    <w:rsid w:val="003539AE"/>
    <w:rsid w:val="00360790"/>
    <w:rsid w:val="00391552"/>
    <w:rsid w:val="00393DC1"/>
    <w:rsid w:val="003950F4"/>
    <w:rsid w:val="0039709C"/>
    <w:rsid w:val="003A216B"/>
    <w:rsid w:val="003A555F"/>
    <w:rsid w:val="003D59CD"/>
    <w:rsid w:val="003F07B8"/>
    <w:rsid w:val="00400F37"/>
    <w:rsid w:val="004106B0"/>
    <w:rsid w:val="004127BF"/>
    <w:rsid w:val="004163CD"/>
    <w:rsid w:val="004266D7"/>
    <w:rsid w:val="004277D3"/>
    <w:rsid w:val="004311E4"/>
    <w:rsid w:val="00431315"/>
    <w:rsid w:val="00443F6E"/>
    <w:rsid w:val="004516AB"/>
    <w:rsid w:val="00452BB7"/>
    <w:rsid w:val="00454DA4"/>
    <w:rsid w:val="004728DA"/>
    <w:rsid w:val="0048439C"/>
    <w:rsid w:val="004C1E3F"/>
    <w:rsid w:val="004D6905"/>
    <w:rsid w:val="005075BA"/>
    <w:rsid w:val="00511C71"/>
    <w:rsid w:val="00553787"/>
    <w:rsid w:val="00555B3B"/>
    <w:rsid w:val="005574ED"/>
    <w:rsid w:val="005671C5"/>
    <w:rsid w:val="00580072"/>
    <w:rsid w:val="005C6F9E"/>
    <w:rsid w:val="005D3DA3"/>
    <w:rsid w:val="005D7097"/>
    <w:rsid w:val="00622EE5"/>
    <w:rsid w:val="00624EAB"/>
    <w:rsid w:val="00651456"/>
    <w:rsid w:val="0069280E"/>
    <w:rsid w:val="006B5ECC"/>
    <w:rsid w:val="006C713B"/>
    <w:rsid w:val="006E06DE"/>
    <w:rsid w:val="006E67F2"/>
    <w:rsid w:val="00724340"/>
    <w:rsid w:val="007249E6"/>
    <w:rsid w:val="00733A97"/>
    <w:rsid w:val="00754F4C"/>
    <w:rsid w:val="00762C31"/>
    <w:rsid w:val="00781B9A"/>
    <w:rsid w:val="00795F43"/>
    <w:rsid w:val="007A0F37"/>
    <w:rsid w:val="007A3808"/>
    <w:rsid w:val="007A59B9"/>
    <w:rsid w:val="007A7177"/>
    <w:rsid w:val="007A7D65"/>
    <w:rsid w:val="007B2178"/>
    <w:rsid w:val="007B32FA"/>
    <w:rsid w:val="007C0A36"/>
    <w:rsid w:val="007E63B8"/>
    <w:rsid w:val="007F3930"/>
    <w:rsid w:val="007F4109"/>
    <w:rsid w:val="008411E1"/>
    <w:rsid w:val="0086760C"/>
    <w:rsid w:val="008809BE"/>
    <w:rsid w:val="008941AB"/>
    <w:rsid w:val="008C37D8"/>
    <w:rsid w:val="008E1A3B"/>
    <w:rsid w:val="009055D4"/>
    <w:rsid w:val="00917C54"/>
    <w:rsid w:val="0096022D"/>
    <w:rsid w:val="00987654"/>
    <w:rsid w:val="00992D7D"/>
    <w:rsid w:val="009979A3"/>
    <w:rsid w:val="009A685B"/>
    <w:rsid w:val="009C6F0D"/>
    <w:rsid w:val="009F0328"/>
    <w:rsid w:val="009F5290"/>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041EF"/>
    <w:rsid w:val="00C13BD1"/>
    <w:rsid w:val="00C13F3C"/>
    <w:rsid w:val="00C1587C"/>
    <w:rsid w:val="00C171EF"/>
    <w:rsid w:val="00C406AD"/>
    <w:rsid w:val="00C56204"/>
    <w:rsid w:val="00C65817"/>
    <w:rsid w:val="00C6798E"/>
    <w:rsid w:val="00C82E79"/>
    <w:rsid w:val="00CC6F22"/>
    <w:rsid w:val="00CE090D"/>
    <w:rsid w:val="00CE50B0"/>
    <w:rsid w:val="00CF244B"/>
    <w:rsid w:val="00CF650B"/>
    <w:rsid w:val="00CF6F8A"/>
    <w:rsid w:val="00D05FDC"/>
    <w:rsid w:val="00D26B11"/>
    <w:rsid w:val="00D325D1"/>
    <w:rsid w:val="00D405F1"/>
    <w:rsid w:val="00D5748C"/>
    <w:rsid w:val="00D57815"/>
    <w:rsid w:val="00D61118"/>
    <w:rsid w:val="00D85858"/>
    <w:rsid w:val="00D86EB9"/>
    <w:rsid w:val="00D9369E"/>
    <w:rsid w:val="00DA6F60"/>
    <w:rsid w:val="00DC76C1"/>
    <w:rsid w:val="00DF233E"/>
    <w:rsid w:val="00E03ABC"/>
    <w:rsid w:val="00E57C4F"/>
    <w:rsid w:val="00E57D22"/>
    <w:rsid w:val="00E7013C"/>
    <w:rsid w:val="00E7326B"/>
    <w:rsid w:val="00E75573"/>
    <w:rsid w:val="00EA2F21"/>
    <w:rsid w:val="00EC729C"/>
    <w:rsid w:val="00ED27AE"/>
    <w:rsid w:val="00EE1552"/>
    <w:rsid w:val="00EE47CA"/>
    <w:rsid w:val="00EF4A4A"/>
    <w:rsid w:val="00EF4BCE"/>
    <w:rsid w:val="00EF7AD0"/>
    <w:rsid w:val="00F0367D"/>
    <w:rsid w:val="00F444F4"/>
    <w:rsid w:val="00F75885"/>
    <w:rsid w:val="00F871BE"/>
    <w:rsid w:val="00F97F8F"/>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hyperlink" Target="http://papers.nips.cc/paper/4824-imagenet-classification-with-deep-convolutional-neural-networks.pdf"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ieeexplore.ieee.org/abstract/document/680919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microsoft.com/office/2011/relationships/commentsExtended" Target="commentsExtended.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comments" Target="commen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aymo.com/tec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35E50-ACF8-4B77-9E50-C1770F481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6351</TotalTime>
  <Pages>60</Pages>
  <Words>11714</Words>
  <Characters>66775</Characters>
  <Application>Microsoft Office Word</Application>
  <DocSecurity>0</DocSecurity>
  <Lines>556</Lines>
  <Paragraphs>156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85</cp:revision>
  <dcterms:created xsi:type="dcterms:W3CDTF">2018-03-18T17:37:00Z</dcterms:created>
  <dcterms:modified xsi:type="dcterms:W3CDTF">2018-06-06T11:18:00Z</dcterms:modified>
</cp:coreProperties>
</file>